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2B" w:rsidRDefault="00413D2B" w:rsidP="00413D2B">
      <w:pPr>
        <w:ind w:firstLine="708"/>
        <w:jc w:val="center"/>
      </w:pPr>
      <w:r>
        <w:t xml:space="preserve">TUTANAKTIR                                       </w:t>
      </w:r>
    </w:p>
    <w:p w:rsidR="00413D2B" w:rsidRDefault="00413D2B" w:rsidP="00ED1F75">
      <w:pPr>
        <w:jc w:val="right"/>
      </w:pPr>
    </w:p>
    <w:p w:rsidR="00413D2B" w:rsidRDefault="00413D2B" w:rsidP="00ED1F75">
      <w:pPr>
        <w:ind w:firstLine="708"/>
      </w:pPr>
      <w:r>
        <w:t>Okulumuz Okuma Yazma Bilmeyen Öğrencileri Tespit Komisyonu tarafından yapılan incelemeler sonucunda aşağıda bilgileri verilen öğrencilerin okuma yazma bilmediği tespit edilmiştir.</w:t>
      </w:r>
    </w:p>
    <w:p w:rsidR="00413D2B" w:rsidRDefault="00413D2B" w:rsidP="00413D2B">
      <w:r>
        <w:tab/>
        <w:t>İşbu tutanak komisyon üyeleri tarafından imza altına alınmıştır.</w:t>
      </w:r>
    </w:p>
    <w:p w:rsidR="00413D2B" w:rsidRDefault="00413D2B" w:rsidP="00413D2B"/>
    <w:p w:rsidR="00413D2B" w:rsidRDefault="00413D2B" w:rsidP="00413D2B"/>
    <w:p w:rsidR="00413D2B" w:rsidRDefault="00413D2B" w:rsidP="00413D2B">
      <w:proofErr w:type="spellStart"/>
      <w:r>
        <w:t>Arifcan</w:t>
      </w:r>
      <w:proofErr w:type="spellEnd"/>
      <w:r>
        <w:t xml:space="preserve"> BALIKCI                                          Talay DAMLI                                           Ufuk GÜLÇİÇEK</w:t>
      </w:r>
    </w:p>
    <w:p w:rsidR="00413D2B" w:rsidRDefault="00413D2B" w:rsidP="00413D2B">
      <w:r>
        <w:t>Komisyon Üyesi</w:t>
      </w:r>
      <w:r>
        <w:tab/>
      </w:r>
      <w:r>
        <w:tab/>
      </w:r>
      <w:r>
        <w:tab/>
        <w:t xml:space="preserve">        Komisyon Üyesi</w:t>
      </w:r>
      <w:r>
        <w:tab/>
      </w:r>
      <w:r>
        <w:tab/>
      </w:r>
      <w:r>
        <w:tab/>
        <w:t xml:space="preserve">   Komisyon Başkanı</w:t>
      </w:r>
    </w:p>
    <w:p w:rsidR="00413D2B" w:rsidRDefault="00413D2B" w:rsidP="00413D2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4001"/>
      </w:tblGrid>
      <w:tr w:rsidR="0083759C" w:rsidTr="00E74E86">
        <w:tc>
          <w:tcPr>
            <w:tcW w:w="2235" w:type="dxa"/>
          </w:tcPr>
          <w:p w:rsidR="0083759C" w:rsidRDefault="0083759C" w:rsidP="0083759C">
            <w:pPr>
              <w:jc w:val="center"/>
            </w:pPr>
            <w:r>
              <w:t>ÖĞRENCİ NO</w:t>
            </w:r>
          </w:p>
        </w:tc>
        <w:tc>
          <w:tcPr>
            <w:tcW w:w="2976" w:type="dxa"/>
          </w:tcPr>
          <w:p w:rsidR="0083759C" w:rsidRDefault="0083759C" w:rsidP="0083759C">
            <w:pPr>
              <w:jc w:val="center"/>
            </w:pPr>
            <w:r>
              <w:t>SINIFI</w:t>
            </w:r>
          </w:p>
        </w:tc>
        <w:tc>
          <w:tcPr>
            <w:tcW w:w="4001" w:type="dxa"/>
          </w:tcPr>
          <w:p w:rsidR="0083759C" w:rsidRDefault="0083759C" w:rsidP="0083759C">
            <w:pPr>
              <w:jc w:val="center"/>
            </w:pPr>
            <w:r>
              <w:t>ADI SOYADI</w:t>
            </w:r>
          </w:p>
        </w:tc>
      </w:tr>
      <w:tr w:rsidR="0083759C" w:rsidTr="00E74E86">
        <w:tc>
          <w:tcPr>
            <w:tcW w:w="2235" w:type="dxa"/>
          </w:tcPr>
          <w:p w:rsidR="0083759C" w:rsidRDefault="00E74E86">
            <w:r>
              <w:t>100</w:t>
            </w:r>
          </w:p>
        </w:tc>
        <w:tc>
          <w:tcPr>
            <w:tcW w:w="2976" w:type="dxa"/>
          </w:tcPr>
          <w:p w:rsidR="0083759C" w:rsidRDefault="00B672A7">
            <w:r>
              <w:t>4/A</w:t>
            </w:r>
          </w:p>
        </w:tc>
        <w:tc>
          <w:tcPr>
            <w:tcW w:w="4001" w:type="dxa"/>
          </w:tcPr>
          <w:p w:rsidR="0083759C" w:rsidRDefault="00B672A7">
            <w:r>
              <w:t>Zahide YARDIMCI</w:t>
            </w:r>
          </w:p>
        </w:tc>
      </w:tr>
      <w:tr w:rsidR="0083759C" w:rsidTr="00E74E86">
        <w:tc>
          <w:tcPr>
            <w:tcW w:w="2235" w:type="dxa"/>
          </w:tcPr>
          <w:p w:rsidR="0083759C" w:rsidRDefault="006F117C">
            <w:r>
              <w:t>41</w:t>
            </w:r>
          </w:p>
        </w:tc>
        <w:tc>
          <w:tcPr>
            <w:tcW w:w="2976" w:type="dxa"/>
          </w:tcPr>
          <w:p w:rsidR="0083759C" w:rsidRDefault="00B672A7">
            <w:r>
              <w:t>5/A</w:t>
            </w:r>
          </w:p>
        </w:tc>
        <w:tc>
          <w:tcPr>
            <w:tcW w:w="4001" w:type="dxa"/>
          </w:tcPr>
          <w:p w:rsidR="0083759C" w:rsidRDefault="00B672A7">
            <w:r>
              <w:t>Gülsüm ŞEŞEN</w:t>
            </w:r>
          </w:p>
        </w:tc>
      </w:tr>
      <w:tr w:rsidR="0083759C" w:rsidTr="00E74E86">
        <w:tc>
          <w:tcPr>
            <w:tcW w:w="2235" w:type="dxa"/>
          </w:tcPr>
          <w:p w:rsidR="0083759C" w:rsidRDefault="006F117C">
            <w:r>
              <w:t>65</w:t>
            </w:r>
          </w:p>
        </w:tc>
        <w:tc>
          <w:tcPr>
            <w:tcW w:w="2976" w:type="dxa"/>
          </w:tcPr>
          <w:p w:rsidR="0083759C" w:rsidRDefault="00B672A7">
            <w:r>
              <w:t>5/A</w:t>
            </w:r>
          </w:p>
        </w:tc>
        <w:tc>
          <w:tcPr>
            <w:tcW w:w="4001" w:type="dxa"/>
          </w:tcPr>
          <w:p w:rsidR="0083759C" w:rsidRDefault="00B672A7">
            <w:r>
              <w:t>Mehmet Ali MAMAY</w:t>
            </w:r>
          </w:p>
        </w:tc>
      </w:tr>
      <w:tr w:rsidR="0083759C" w:rsidTr="00E74E86">
        <w:tc>
          <w:tcPr>
            <w:tcW w:w="2235" w:type="dxa"/>
          </w:tcPr>
          <w:p w:rsidR="0083759C" w:rsidRDefault="006F117C">
            <w:r>
              <w:t>29</w:t>
            </w:r>
          </w:p>
        </w:tc>
        <w:tc>
          <w:tcPr>
            <w:tcW w:w="2976" w:type="dxa"/>
          </w:tcPr>
          <w:p w:rsidR="0083759C" w:rsidRDefault="00B672A7">
            <w:r>
              <w:t>5/A</w:t>
            </w:r>
          </w:p>
        </w:tc>
        <w:tc>
          <w:tcPr>
            <w:tcW w:w="4001" w:type="dxa"/>
          </w:tcPr>
          <w:p w:rsidR="0083759C" w:rsidRDefault="00B672A7">
            <w:r>
              <w:t>Esra ŞEŞEN</w:t>
            </w:r>
          </w:p>
        </w:tc>
      </w:tr>
      <w:tr w:rsidR="0083759C" w:rsidTr="00E74E86">
        <w:tc>
          <w:tcPr>
            <w:tcW w:w="2235" w:type="dxa"/>
          </w:tcPr>
          <w:p w:rsidR="0083759C" w:rsidRDefault="006F117C">
            <w:r>
              <w:t>53</w:t>
            </w:r>
          </w:p>
        </w:tc>
        <w:tc>
          <w:tcPr>
            <w:tcW w:w="2976" w:type="dxa"/>
          </w:tcPr>
          <w:p w:rsidR="0083759C" w:rsidRDefault="00B672A7">
            <w:r>
              <w:t>6/A</w:t>
            </w:r>
          </w:p>
        </w:tc>
        <w:tc>
          <w:tcPr>
            <w:tcW w:w="4001" w:type="dxa"/>
          </w:tcPr>
          <w:p w:rsidR="0083759C" w:rsidRDefault="00B672A7">
            <w:r>
              <w:t>Berat ŞEŞEN</w:t>
            </w:r>
          </w:p>
        </w:tc>
      </w:tr>
      <w:tr w:rsidR="0083759C" w:rsidTr="00E74E86">
        <w:tc>
          <w:tcPr>
            <w:tcW w:w="2235" w:type="dxa"/>
          </w:tcPr>
          <w:p w:rsidR="0083759C" w:rsidRDefault="00BC69C6">
            <w:r>
              <w:t>108</w:t>
            </w:r>
          </w:p>
        </w:tc>
        <w:tc>
          <w:tcPr>
            <w:tcW w:w="2976" w:type="dxa"/>
          </w:tcPr>
          <w:p w:rsidR="0083759C" w:rsidRDefault="00B672A7">
            <w:r>
              <w:t>8/A</w:t>
            </w:r>
          </w:p>
        </w:tc>
        <w:tc>
          <w:tcPr>
            <w:tcW w:w="4001" w:type="dxa"/>
          </w:tcPr>
          <w:p w:rsidR="0083759C" w:rsidRDefault="00BC69C6">
            <w:r>
              <w:t>Semra YORULMAZ</w:t>
            </w:r>
          </w:p>
        </w:tc>
      </w:tr>
      <w:tr w:rsidR="00B672A7" w:rsidTr="00E74E86">
        <w:tc>
          <w:tcPr>
            <w:tcW w:w="2235" w:type="dxa"/>
          </w:tcPr>
          <w:p w:rsidR="00B672A7" w:rsidRDefault="00BC69C6">
            <w:r>
              <w:t>125</w:t>
            </w:r>
          </w:p>
        </w:tc>
        <w:tc>
          <w:tcPr>
            <w:tcW w:w="2976" w:type="dxa"/>
          </w:tcPr>
          <w:p w:rsidR="00B672A7" w:rsidRDefault="00B672A7">
            <w:r>
              <w:t>8/A</w:t>
            </w:r>
          </w:p>
        </w:tc>
        <w:tc>
          <w:tcPr>
            <w:tcW w:w="4001" w:type="dxa"/>
          </w:tcPr>
          <w:p w:rsidR="00B672A7" w:rsidRDefault="00BC69C6">
            <w:r>
              <w:t>Veysel YARDIMCI</w:t>
            </w:r>
          </w:p>
        </w:tc>
      </w:tr>
    </w:tbl>
    <w:p w:rsidR="00413D2B" w:rsidRDefault="00413D2B">
      <w:bookmarkStart w:id="0" w:name="_GoBack"/>
      <w:bookmarkEnd w:id="0"/>
    </w:p>
    <w:sectPr w:rsidR="00413D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A2" w:rsidRDefault="00C574A2" w:rsidP="00413D2B">
      <w:pPr>
        <w:spacing w:after="0" w:line="240" w:lineRule="auto"/>
      </w:pPr>
      <w:r>
        <w:separator/>
      </w:r>
    </w:p>
  </w:endnote>
  <w:endnote w:type="continuationSeparator" w:id="0">
    <w:p w:rsidR="00C574A2" w:rsidRDefault="00C574A2" w:rsidP="0041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A2" w:rsidRDefault="00C574A2" w:rsidP="00413D2B">
      <w:pPr>
        <w:spacing w:after="0" w:line="240" w:lineRule="auto"/>
      </w:pPr>
      <w:r>
        <w:separator/>
      </w:r>
    </w:p>
  </w:footnote>
  <w:footnote w:type="continuationSeparator" w:id="0">
    <w:p w:rsidR="00C574A2" w:rsidRDefault="00C574A2" w:rsidP="0041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2B" w:rsidRDefault="00413D2B">
    <w:pPr>
      <w:pStyle w:val="stbilgi"/>
    </w:pPr>
    <w:r>
      <w:tab/>
    </w:r>
    <w:r>
      <w:tab/>
      <w:t>26.09.2024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0D"/>
    <w:rsid w:val="00413D2B"/>
    <w:rsid w:val="00673FF9"/>
    <w:rsid w:val="006F117C"/>
    <w:rsid w:val="0083759C"/>
    <w:rsid w:val="00A87AC3"/>
    <w:rsid w:val="00B672A7"/>
    <w:rsid w:val="00BC69C6"/>
    <w:rsid w:val="00C34A96"/>
    <w:rsid w:val="00C574A2"/>
    <w:rsid w:val="00CF550D"/>
    <w:rsid w:val="00D2055A"/>
    <w:rsid w:val="00E74E86"/>
    <w:rsid w:val="00E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D2B"/>
  </w:style>
  <w:style w:type="paragraph" w:styleId="Altbilgi">
    <w:name w:val="footer"/>
    <w:basedOn w:val="Normal"/>
    <w:link w:val="AltbilgiChar"/>
    <w:uiPriority w:val="99"/>
    <w:unhideWhenUsed/>
    <w:rsid w:val="0041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D2B"/>
  </w:style>
  <w:style w:type="table" w:styleId="TabloKlavuzu">
    <w:name w:val="Table Grid"/>
    <w:basedOn w:val="NormalTablo"/>
    <w:uiPriority w:val="59"/>
    <w:rsid w:val="0083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3D2B"/>
  </w:style>
  <w:style w:type="paragraph" w:styleId="Altbilgi">
    <w:name w:val="footer"/>
    <w:basedOn w:val="Normal"/>
    <w:link w:val="AltbilgiChar"/>
    <w:uiPriority w:val="99"/>
    <w:unhideWhenUsed/>
    <w:rsid w:val="00413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3D2B"/>
  </w:style>
  <w:style w:type="table" w:styleId="TabloKlavuzu">
    <w:name w:val="Table Grid"/>
    <w:basedOn w:val="NormalTablo"/>
    <w:uiPriority w:val="59"/>
    <w:rsid w:val="00837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576</Characters>
  <Application>Microsoft Office Word</Application>
  <DocSecurity>0</DocSecurity>
  <Lines>4</Lines>
  <Paragraphs>1</Paragraphs>
  <ScaleCrop>false</ScaleCrop>
  <Company>Katilimsiz.Com @ necooy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 2</dc:creator>
  <cp:keywords/>
  <dc:description/>
  <cp:lastModifiedBy>İDARE 2</cp:lastModifiedBy>
  <cp:revision>12</cp:revision>
  <cp:lastPrinted>2024-09-26T08:37:00Z</cp:lastPrinted>
  <dcterms:created xsi:type="dcterms:W3CDTF">2024-09-26T07:53:00Z</dcterms:created>
  <dcterms:modified xsi:type="dcterms:W3CDTF">2024-09-26T09:04:00Z</dcterms:modified>
</cp:coreProperties>
</file>